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996" w:rsidRDefault="00C96996" w:rsidP="00C96996">
      <w:pPr>
        <w:rPr>
          <w:rFonts w:ascii="Book Antiqua" w:hAnsi="Book Antiqua"/>
          <w:b/>
          <w:sz w:val="72"/>
          <w:szCs w:val="72"/>
        </w:rPr>
      </w:pPr>
      <w:r>
        <w:rPr>
          <w:rFonts w:ascii="French Script MT" w:hAnsi="French Script MT"/>
          <w:b/>
          <w:sz w:val="72"/>
          <w:szCs w:val="72"/>
        </w:rPr>
        <w:t xml:space="preserve">                    The Sign Post       </w:t>
      </w:r>
      <w:r>
        <w:rPr>
          <w:rFonts w:ascii="Book Antiqua" w:hAnsi="Book Antiqua"/>
          <w:b/>
          <w:sz w:val="72"/>
          <w:szCs w:val="72"/>
        </w:rPr>
        <w:t xml:space="preserve">                            </w:t>
      </w:r>
    </w:p>
    <w:p w:rsidR="00025F6F" w:rsidRPr="008C466B" w:rsidRDefault="00C96996" w:rsidP="00C96996">
      <w:pPr>
        <w:rPr>
          <w:rFonts w:ascii="Book Antiqua" w:hAnsi="Book Antiqua"/>
          <w:b/>
          <w:sz w:val="28"/>
          <w:szCs w:val="28"/>
        </w:rPr>
      </w:pPr>
      <w:r>
        <w:rPr>
          <w:rFonts w:ascii="Book Antiqua" w:hAnsi="Book Antiqua"/>
          <w:b/>
          <w:sz w:val="72"/>
          <w:szCs w:val="72"/>
        </w:rPr>
        <w:t xml:space="preserve">   </w:t>
      </w:r>
      <w:r w:rsidR="008C466B">
        <w:rPr>
          <w:rFonts w:ascii="Book Antiqua" w:hAnsi="Book Antiqua"/>
          <w:b/>
          <w:sz w:val="72"/>
          <w:szCs w:val="72"/>
        </w:rPr>
        <w:t xml:space="preserve"> </w:t>
      </w:r>
      <w:r w:rsidR="008C466B">
        <w:rPr>
          <w:rFonts w:ascii="Book Antiqua" w:hAnsi="Book Antiqua"/>
          <w:b/>
        </w:rPr>
        <w:t>March 2018</w:t>
      </w:r>
      <w:r w:rsidR="00F32E12">
        <w:rPr>
          <w:rFonts w:ascii="Book Antiqua" w:hAnsi="Book Antiqua"/>
          <w:b/>
        </w:rPr>
        <w:t>____________________________________________________</w:t>
      </w:r>
      <w:r w:rsidR="008C466B">
        <w:rPr>
          <w:rFonts w:ascii="Book Antiqua" w:hAnsi="Book Antiqua"/>
          <w:b/>
        </w:rPr>
        <w:t xml:space="preserve">____Vol. </w:t>
      </w:r>
      <w:proofErr w:type="gramStart"/>
      <w:r w:rsidR="00A702C9">
        <w:rPr>
          <w:rFonts w:ascii="Book Antiqua" w:hAnsi="Book Antiqua"/>
          <w:b/>
        </w:rPr>
        <w:t>26</w:t>
      </w:r>
      <w:r w:rsidR="008C466B">
        <w:rPr>
          <w:rFonts w:ascii="Book Antiqua" w:hAnsi="Book Antiqua"/>
          <w:b/>
        </w:rPr>
        <w:t xml:space="preserve">  No</w:t>
      </w:r>
      <w:proofErr w:type="gramEnd"/>
      <w:r w:rsidR="008C466B">
        <w:rPr>
          <w:rFonts w:ascii="Book Antiqua" w:hAnsi="Book Antiqua"/>
          <w:b/>
        </w:rPr>
        <w:t xml:space="preserve">. </w:t>
      </w:r>
      <w:r w:rsidR="00A702C9">
        <w:rPr>
          <w:rFonts w:ascii="Book Antiqua" w:hAnsi="Book Antiqua"/>
          <w:b/>
        </w:rPr>
        <w:t>1</w:t>
      </w:r>
      <w:r w:rsidR="008C466B">
        <w:rPr>
          <w:rFonts w:ascii="Book Antiqua" w:hAnsi="Book Antiqua"/>
          <w:b/>
        </w:rPr>
        <w:t xml:space="preserve">  </w:t>
      </w:r>
    </w:p>
    <w:p w:rsidR="00025F6F" w:rsidRPr="00C96996" w:rsidRDefault="00C96996" w:rsidP="00F32E12">
      <w:pPr>
        <w:jc w:val="center"/>
        <w:rPr>
          <w:rFonts w:ascii="French Script MT" w:hAnsi="French Script MT"/>
          <w:b/>
          <w:sz w:val="44"/>
          <w:szCs w:val="44"/>
        </w:rPr>
      </w:pPr>
      <w:r>
        <w:rPr>
          <w:rFonts w:ascii="French Script MT" w:hAnsi="French Script MT"/>
          <w:b/>
          <w:sz w:val="44"/>
          <w:szCs w:val="44"/>
        </w:rPr>
        <w:t>The Porter Farm</w:t>
      </w:r>
    </w:p>
    <w:p w:rsidR="00025F6F" w:rsidRDefault="002A5060">
      <w:r>
        <w:rPr>
          <w:noProof/>
        </w:rPr>
        <w:drawing>
          <wp:inline distT="0" distB="0" distL="0" distR="0">
            <wp:extent cx="3152775" cy="23368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52775" cy="2336800"/>
                    </a:xfrm>
                    <a:prstGeom prst="rect">
                      <a:avLst/>
                    </a:prstGeom>
                    <a:noFill/>
                  </pic:spPr>
                </pic:pic>
              </a:graphicData>
            </a:graphic>
          </wp:inline>
        </w:drawing>
      </w:r>
      <w:r>
        <w:rPr>
          <w:rFonts w:ascii="Times New Roman" w:hAnsi="Times New Roman" w:cs="Times New Roman"/>
          <w:noProof/>
          <w:sz w:val="24"/>
          <w:szCs w:val="24"/>
        </w:rPr>
        <w:drawing>
          <wp:inline distT="0" distB="0" distL="0" distR="0">
            <wp:extent cx="3448050" cy="2321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 Road &amp; Emer spil Race DSCN194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4912" cy="2339646"/>
                    </a:xfrm>
                    <a:prstGeom prst="rect">
                      <a:avLst/>
                    </a:prstGeom>
                  </pic:spPr>
                </pic:pic>
              </a:graphicData>
            </a:graphic>
          </wp:inline>
        </w:drawing>
      </w:r>
    </w:p>
    <w:p w:rsidR="0002696A" w:rsidRDefault="000E5FA1" w:rsidP="00A916BB">
      <w:pPr>
        <w:jc w:val="both"/>
        <w:rPr>
          <w:rFonts w:ascii="Old English Text MT" w:hAnsi="Old English Text MT"/>
          <w:b/>
          <w:sz w:val="24"/>
          <w:szCs w:val="24"/>
        </w:rPr>
      </w:pPr>
      <w:r>
        <w:rPr>
          <w:rFonts w:ascii="Constantia" w:hAnsi="Constantia"/>
          <w:b/>
          <w:noProof/>
          <w:sz w:val="32"/>
          <w:szCs w:val="32"/>
        </w:rPr>
        <w:drawing>
          <wp:anchor distT="0" distB="0" distL="114300" distR="114300" simplePos="0" relativeHeight="251656704" behindDoc="0" locked="0" layoutInCell="1" allowOverlap="1">
            <wp:simplePos x="0" y="0"/>
            <wp:positionH relativeFrom="margin">
              <wp:posOffset>60960</wp:posOffset>
            </wp:positionH>
            <wp:positionV relativeFrom="margin">
              <wp:posOffset>4768215</wp:posOffset>
            </wp:positionV>
            <wp:extent cx="4429125" cy="4067175"/>
            <wp:effectExtent l="19050" t="0" r="952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 Dam elevation view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9125" cy="4067175"/>
                    </a:xfrm>
                    <a:prstGeom prst="rect">
                      <a:avLst/>
                    </a:prstGeom>
                  </pic:spPr>
                </pic:pic>
              </a:graphicData>
            </a:graphic>
          </wp:anchor>
        </w:drawing>
      </w:r>
      <w:r w:rsidR="008919CF">
        <w:rPr>
          <w:rFonts w:ascii="Constantia" w:hAnsi="Constantia"/>
          <w:b/>
          <w:sz w:val="32"/>
          <w:szCs w:val="32"/>
        </w:rPr>
        <w:t xml:space="preserve">   </w:t>
      </w:r>
      <w:r w:rsidR="00025F6F">
        <w:rPr>
          <w:rFonts w:ascii="Constantia" w:hAnsi="Constantia"/>
          <w:b/>
          <w:sz w:val="32"/>
          <w:szCs w:val="32"/>
        </w:rPr>
        <w:t xml:space="preserve"> </w:t>
      </w:r>
      <w:r w:rsidR="0002696A">
        <w:rPr>
          <w:rFonts w:ascii="Book Antiqua" w:hAnsi="Book Antiqua"/>
          <w:b/>
          <w:sz w:val="32"/>
          <w:szCs w:val="32"/>
        </w:rPr>
        <w:t>The focus of our Museum at Strong Porter has been the 18</w:t>
      </w:r>
      <w:r w:rsidR="0002696A" w:rsidRPr="0002696A">
        <w:rPr>
          <w:rFonts w:ascii="Book Antiqua" w:hAnsi="Book Antiqua"/>
          <w:b/>
          <w:sz w:val="32"/>
          <w:szCs w:val="32"/>
          <w:vertAlign w:val="superscript"/>
        </w:rPr>
        <w:t>th</w:t>
      </w:r>
      <w:r w:rsidR="0002696A">
        <w:rPr>
          <w:rFonts w:ascii="Book Antiqua" w:hAnsi="Book Antiqua"/>
          <w:b/>
          <w:sz w:val="32"/>
          <w:szCs w:val="32"/>
        </w:rPr>
        <w:t xml:space="preserve"> century buildings and our collections of documents, photographs, antique glass, cloth, tools and vehicles. </w:t>
      </w:r>
      <w:r w:rsidR="00DA61B4">
        <w:rPr>
          <w:rFonts w:ascii="Old English Text MT" w:hAnsi="Old English Text MT"/>
          <w:b/>
          <w:sz w:val="28"/>
          <w:szCs w:val="28"/>
        </w:rPr>
        <w:t xml:space="preserve"> </w:t>
      </w:r>
      <w:r w:rsidR="0002696A">
        <w:rPr>
          <w:rFonts w:ascii="Book Antiqua" w:hAnsi="Book Antiqua"/>
          <w:b/>
          <w:sz w:val="28"/>
          <w:szCs w:val="28"/>
        </w:rPr>
        <w:t xml:space="preserve">Last spring Steve Marshall drew our attention to what is behind our museum- the rest of the Porter Farm. </w:t>
      </w:r>
      <w:r w:rsidR="0002696A">
        <w:rPr>
          <w:rFonts w:ascii="Old English Text MT" w:hAnsi="Old English Text MT"/>
          <w:b/>
          <w:sz w:val="24"/>
          <w:szCs w:val="24"/>
        </w:rPr>
        <w:t xml:space="preserve"> </w:t>
      </w:r>
      <w:r w:rsidR="00DA61B4">
        <w:rPr>
          <w:rFonts w:ascii="Old English Text MT" w:hAnsi="Old English Text MT"/>
          <w:b/>
          <w:sz w:val="24"/>
          <w:szCs w:val="24"/>
        </w:rPr>
        <w:t xml:space="preserve"> </w:t>
      </w:r>
    </w:p>
    <w:p w:rsidR="000E5FA1" w:rsidRDefault="0002696A" w:rsidP="00A916BB">
      <w:pPr>
        <w:jc w:val="both"/>
        <w:rPr>
          <w:rFonts w:ascii="Constantia" w:hAnsi="Constantia"/>
          <w:b/>
          <w:sz w:val="28"/>
          <w:szCs w:val="28"/>
        </w:rPr>
      </w:pPr>
      <w:r>
        <w:rPr>
          <w:rFonts w:ascii="Old English Text MT" w:hAnsi="Old English Text MT"/>
          <w:b/>
          <w:sz w:val="24"/>
          <w:szCs w:val="24"/>
        </w:rPr>
        <w:t xml:space="preserve">   </w:t>
      </w:r>
      <w:r w:rsidR="004C5E59">
        <w:rPr>
          <w:rFonts w:ascii="Constantia" w:hAnsi="Constantia"/>
          <w:b/>
          <w:sz w:val="28"/>
          <w:szCs w:val="28"/>
        </w:rPr>
        <w:t>When George Dudley Seymour bought th</w:t>
      </w:r>
      <w:r w:rsidR="00E07526">
        <w:rPr>
          <w:rFonts w:ascii="Constantia" w:hAnsi="Constantia"/>
          <w:b/>
          <w:sz w:val="28"/>
          <w:szCs w:val="28"/>
        </w:rPr>
        <w:t>e Porter Farm in 1926</w:t>
      </w:r>
      <w:r w:rsidR="004C5E59">
        <w:rPr>
          <w:rFonts w:ascii="Constantia" w:hAnsi="Constantia"/>
          <w:b/>
          <w:sz w:val="28"/>
          <w:szCs w:val="28"/>
        </w:rPr>
        <w:t xml:space="preserve"> it included </w:t>
      </w:r>
      <w:r w:rsidR="00DA61B4">
        <w:rPr>
          <w:rFonts w:ascii="Constantia" w:hAnsi="Constantia"/>
          <w:b/>
          <w:sz w:val="28"/>
          <w:szCs w:val="28"/>
        </w:rPr>
        <w:t xml:space="preserve">about </w:t>
      </w:r>
      <w:r w:rsidR="00E07526">
        <w:rPr>
          <w:rFonts w:ascii="Constantia" w:hAnsi="Constantia"/>
          <w:b/>
          <w:sz w:val="28"/>
          <w:szCs w:val="28"/>
        </w:rPr>
        <w:t>228</w:t>
      </w:r>
      <w:r w:rsidR="004C5E59">
        <w:rPr>
          <w:rFonts w:ascii="Constantia" w:hAnsi="Constantia"/>
          <w:b/>
          <w:sz w:val="28"/>
          <w:szCs w:val="28"/>
        </w:rPr>
        <w:t xml:space="preserve"> acres</w:t>
      </w:r>
      <w:r w:rsidR="004C5E59">
        <w:rPr>
          <w:rFonts w:ascii="Constantia" w:hAnsi="Constantia"/>
          <w:b/>
          <w:sz w:val="32"/>
          <w:szCs w:val="32"/>
        </w:rPr>
        <w:t>.</w:t>
      </w:r>
      <w:r w:rsidR="00F32E12">
        <w:rPr>
          <w:rFonts w:ascii="Constantia" w:hAnsi="Constantia"/>
          <w:b/>
          <w:sz w:val="28"/>
          <w:szCs w:val="28"/>
        </w:rPr>
        <w:t xml:space="preserve"> His first interest was the restoration of the house</w:t>
      </w:r>
      <w:r w:rsidR="000E5FA1">
        <w:rPr>
          <w:rFonts w:ascii="Constantia" w:hAnsi="Constantia"/>
          <w:b/>
          <w:sz w:val="28"/>
          <w:szCs w:val="28"/>
        </w:rPr>
        <w:t>.</w:t>
      </w:r>
    </w:p>
    <w:p w:rsidR="00A916BB" w:rsidRDefault="000E5FA1" w:rsidP="00A916BB">
      <w:pPr>
        <w:jc w:val="both"/>
        <w:rPr>
          <w:rFonts w:ascii="Constantia" w:hAnsi="Constantia"/>
          <w:b/>
          <w:sz w:val="32"/>
          <w:szCs w:val="32"/>
        </w:rPr>
      </w:pPr>
      <w:r>
        <w:rPr>
          <w:rFonts w:ascii="Constantia" w:hAnsi="Constantia"/>
          <w:b/>
          <w:sz w:val="28"/>
          <w:szCs w:val="28"/>
        </w:rPr>
        <w:t xml:space="preserve">             </w:t>
      </w:r>
      <w:r w:rsidR="0076198A">
        <w:rPr>
          <w:rFonts w:ascii="Constantia" w:hAnsi="Constantia"/>
          <w:b/>
          <w:sz w:val="32"/>
          <w:szCs w:val="32"/>
        </w:rPr>
        <w:t xml:space="preserve"> </w:t>
      </w:r>
      <w:r w:rsidR="0002696A">
        <w:rPr>
          <w:rFonts w:ascii="Constantia" w:hAnsi="Constantia"/>
          <w:b/>
          <w:sz w:val="28"/>
          <w:szCs w:val="28"/>
        </w:rPr>
        <w:t xml:space="preserve">Steve </w:t>
      </w:r>
      <w:r w:rsidR="008919CF">
        <w:rPr>
          <w:rFonts w:ascii="Constantia" w:hAnsi="Constantia"/>
          <w:b/>
          <w:sz w:val="24"/>
          <w:szCs w:val="24"/>
        </w:rPr>
        <w:t>mentioned to us that he wanted to show us a possible mill site behind Strong Porter that he had come across 20 years ago while planning a Boy Scout event</w:t>
      </w:r>
      <w:r w:rsidR="008919CF">
        <w:rPr>
          <w:rFonts w:ascii="Constantia" w:hAnsi="Constantia"/>
          <w:b/>
          <w:sz w:val="28"/>
          <w:szCs w:val="28"/>
        </w:rPr>
        <w:t>.</w:t>
      </w:r>
      <w:r w:rsidR="0076198A">
        <w:rPr>
          <w:rFonts w:ascii="Constantia" w:hAnsi="Constantia"/>
          <w:b/>
          <w:sz w:val="32"/>
          <w:szCs w:val="32"/>
        </w:rPr>
        <w:t xml:space="preserve"> </w:t>
      </w:r>
      <w:r w:rsidR="008919CF">
        <w:rPr>
          <w:rFonts w:ascii="Constantia" w:hAnsi="Constantia"/>
          <w:b/>
          <w:sz w:val="28"/>
          <w:szCs w:val="28"/>
        </w:rPr>
        <w:t xml:space="preserve"> </w:t>
      </w:r>
      <w:r w:rsidR="008919CF">
        <w:rPr>
          <w:rFonts w:ascii="Constantia" w:hAnsi="Constantia"/>
          <w:b/>
          <w:sz w:val="24"/>
          <w:szCs w:val="24"/>
        </w:rPr>
        <w:t xml:space="preserve">We planned a walk for the </w:t>
      </w:r>
      <w:proofErr w:type="gramStart"/>
      <w:r w:rsidR="008919CF">
        <w:rPr>
          <w:rFonts w:ascii="Constantia" w:hAnsi="Constantia"/>
          <w:b/>
          <w:sz w:val="24"/>
          <w:szCs w:val="24"/>
        </w:rPr>
        <w:t>Spring</w:t>
      </w:r>
      <w:proofErr w:type="gramEnd"/>
      <w:r w:rsidR="008919CF">
        <w:rPr>
          <w:rFonts w:ascii="Constantia" w:hAnsi="Constantia"/>
          <w:b/>
          <w:sz w:val="24"/>
          <w:szCs w:val="24"/>
        </w:rPr>
        <w:t xml:space="preserve"> as soon as the weather would allow, but before the undergrowth would hide what we were looking for.</w:t>
      </w:r>
      <w:r w:rsidR="008919CF">
        <w:rPr>
          <w:rFonts w:ascii="Constantia" w:hAnsi="Constantia"/>
          <w:b/>
          <w:sz w:val="28"/>
          <w:szCs w:val="28"/>
        </w:rPr>
        <w:t xml:space="preserve">  </w:t>
      </w:r>
      <w:r w:rsidR="008919CF">
        <w:rPr>
          <w:rFonts w:ascii="Constantia" w:hAnsi="Constantia"/>
          <w:b/>
          <w:sz w:val="24"/>
          <w:szCs w:val="24"/>
        </w:rPr>
        <w:t xml:space="preserve">Five of us, Steve Marshall, Richard Symonds, Bill </w:t>
      </w:r>
      <w:proofErr w:type="spellStart"/>
      <w:r w:rsidR="008919CF">
        <w:rPr>
          <w:rFonts w:ascii="Constantia" w:hAnsi="Constantia"/>
          <w:b/>
          <w:sz w:val="24"/>
          <w:szCs w:val="24"/>
        </w:rPr>
        <w:t>Jobbagy</w:t>
      </w:r>
      <w:proofErr w:type="spellEnd"/>
      <w:r w:rsidR="008919CF">
        <w:rPr>
          <w:rFonts w:ascii="Constantia" w:hAnsi="Constantia"/>
          <w:b/>
          <w:sz w:val="24"/>
          <w:szCs w:val="24"/>
        </w:rPr>
        <w:t>, Jim Wicks and Sue Way headed out on a nice day</w:t>
      </w:r>
      <w:r w:rsidR="0007211F">
        <w:rPr>
          <w:rFonts w:ascii="Constantia" w:hAnsi="Constantia"/>
          <w:b/>
          <w:sz w:val="24"/>
          <w:szCs w:val="24"/>
        </w:rPr>
        <w:t xml:space="preserve">, and followed the small stream that crosses under South St. just </w:t>
      </w:r>
      <w:r w:rsidR="0007211F">
        <w:rPr>
          <w:rFonts w:ascii="Constantia" w:hAnsi="Constantia"/>
          <w:b/>
          <w:sz w:val="24"/>
          <w:szCs w:val="24"/>
        </w:rPr>
        <w:lastRenderedPageBreak/>
        <w:t>east of the Hale Homestead and flows Northwest until we came up behind the big Barn Foundation at Strong Porter where we discovered a deeply worn cart or animal path</w:t>
      </w:r>
      <w:r w:rsidR="00E8474B">
        <w:rPr>
          <w:rFonts w:ascii="Constantia" w:hAnsi="Constantia"/>
          <w:b/>
          <w:sz w:val="28"/>
          <w:szCs w:val="28"/>
        </w:rPr>
        <w:t>,</w:t>
      </w:r>
      <w:r w:rsidR="0007211F">
        <w:rPr>
          <w:rFonts w:ascii="Constantia" w:hAnsi="Constantia"/>
          <w:b/>
          <w:sz w:val="24"/>
          <w:szCs w:val="24"/>
        </w:rPr>
        <w:t xml:space="preserve"> which led us to a stone bridge that crosses over a small upper dam and creates a small pond.  From that upper pond a raceway or trench leads water away from the stream.  Below these features is a second larger dam which would have created a larger pond before it was breached at some point in time.  Since that day we have </w:t>
      </w:r>
      <w:r>
        <w:rPr>
          <w:rFonts w:ascii="Constantia" w:hAnsi="Constantia"/>
          <w:b/>
          <w:sz w:val="24"/>
          <w:szCs w:val="24"/>
        </w:rPr>
        <w:t>been searching the records for d</w:t>
      </w:r>
      <w:r w:rsidR="0007211F">
        <w:rPr>
          <w:rFonts w:ascii="Constantia" w:hAnsi="Constantia"/>
          <w:b/>
          <w:sz w:val="24"/>
          <w:szCs w:val="24"/>
        </w:rPr>
        <w:t xml:space="preserve">ay information </w:t>
      </w:r>
      <w:r>
        <w:rPr>
          <w:rFonts w:ascii="Constantia" w:hAnsi="Constantia"/>
          <w:b/>
          <w:sz w:val="24"/>
          <w:szCs w:val="24"/>
        </w:rPr>
        <w:t>that might tell us how these works were used.</w:t>
      </w:r>
      <w:r w:rsidR="009718A4">
        <w:rPr>
          <w:rFonts w:ascii="Constantia" w:hAnsi="Constantia"/>
          <w:b/>
          <w:sz w:val="32"/>
          <w:szCs w:val="32"/>
        </w:rPr>
        <w:t xml:space="preserve"> </w:t>
      </w:r>
    </w:p>
    <w:p w:rsidR="00105858" w:rsidRDefault="00874DC0" w:rsidP="00A916BB">
      <w:pPr>
        <w:jc w:val="both"/>
        <w:rPr>
          <w:rFonts w:ascii="Constantia" w:hAnsi="Constantia"/>
          <w:b/>
          <w:sz w:val="24"/>
          <w:szCs w:val="24"/>
        </w:rPr>
      </w:pPr>
      <w:r>
        <w:rPr>
          <w:rFonts w:ascii="Constantia" w:hAnsi="Constantia"/>
          <w:b/>
          <w:sz w:val="24"/>
          <w:szCs w:val="24"/>
        </w:rPr>
        <w:t>In this Satellite photo</w:t>
      </w:r>
      <w:r w:rsidR="0002696A">
        <w:rPr>
          <w:rFonts w:ascii="Constantia" w:hAnsi="Constantia"/>
          <w:b/>
          <w:sz w:val="24"/>
          <w:szCs w:val="24"/>
        </w:rPr>
        <w:t xml:space="preserve"> above</w:t>
      </w:r>
      <w:r>
        <w:rPr>
          <w:rFonts w:ascii="Constantia" w:hAnsi="Constantia"/>
          <w:b/>
          <w:sz w:val="24"/>
          <w:szCs w:val="24"/>
        </w:rPr>
        <w:t xml:space="preserve"> provided by</w:t>
      </w:r>
      <w:r w:rsidR="001366FA">
        <w:rPr>
          <w:rFonts w:ascii="Constantia" w:hAnsi="Constantia"/>
          <w:b/>
          <w:sz w:val="24"/>
          <w:szCs w:val="24"/>
        </w:rPr>
        <w:t xml:space="preserve"> NOAA through UCONN Extension Service, </w:t>
      </w:r>
      <w:r>
        <w:rPr>
          <w:rFonts w:ascii="Constantia" w:hAnsi="Constantia"/>
          <w:b/>
          <w:sz w:val="24"/>
          <w:szCs w:val="24"/>
        </w:rPr>
        <w:t>you see South St. crossing diagonally in front of Strong Porter House but the computer has removed the trees and the buildings. What stands out clearly is the rock walls surrounding fields, and the old barn foundation.  Behind the barn foundation is an S shaped curve which is the old cart path which leads to the stone bridge over the brook.  The lower dam can be seen quite clearl</w:t>
      </w:r>
      <w:r w:rsidR="00BA3540">
        <w:rPr>
          <w:rFonts w:ascii="Constantia" w:hAnsi="Constantia"/>
          <w:b/>
          <w:sz w:val="24"/>
          <w:szCs w:val="24"/>
        </w:rPr>
        <w:t>y, as well as the raceway which is the straight ditch running northwest from the bridge.  Notice how clearly you can see the house and barns of the Wright farm on the other side of South St. the Porters and the Wrights and Hales were very close neighbors.</w:t>
      </w:r>
    </w:p>
    <w:p w:rsidR="008C466B" w:rsidRDefault="00582769" w:rsidP="00A916BB">
      <w:pPr>
        <w:jc w:val="both"/>
        <w:rPr>
          <w:rFonts w:ascii="Constantia" w:hAnsi="Constantia"/>
          <w:b/>
          <w:sz w:val="28"/>
          <w:szCs w:val="28"/>
        </w:rPr>
      </w:pPr>
      <w:r>
        <w:rPr>
          <w:rFonts w:ascii="Constantia" w:hAnsi="Constantia"/>
          <w:b/>
          <w:sz w:val="28"/>
          <w:szCs w:val="28"/>
        </w:rPr>
        <w:t xml:space="preserve">    </w:t>
      </w:r>
      <w:r w:rsidR="000E5FA1" w:rsidRPr="000E5FA1">
        <w:rPr>
          <w:rFonts w:ascii="Constantia" w:hAnsi="Constantia"/>
          <w:b/>
          <w:noProof/>
          <w:sz w:val="28"/>
          <w:szCs w:val="28"/>
        </w:rPr>
        <w:drawing>
          <wp:anchor distT="0" distB="0" distL="114300" distR="114300" simplePos="0" relativeHeight="251657728" behindDoc="0" locked="0" layoutInCell="1" allowOverlap="1">
            <wp:simplePos x="733425" y="3609975"/>
            <wp:positionH relativeFrom="margin">
              <wp:align>left</wp:align>
            </wp:positionH>
            <wp:positionV relativeFrom="margin">
              <wp:align>center</wp:align>
            </wp:positionV>
            <wp:extent cx="3248025" cy="3933825"/>
            <wp:effectExtent l="19050" t="0" r="9525" b="0"/>
            <wp:wrapSquare wrapText="bothSides"/>
            <wp:docPr id="9" name="Picture 3" descr="Image (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jpg"/>
                    <pic:cNvPicPr/>
                  </pic:nvPicPr>
                  <pic:blipFill>
                    <a:blip r:embed="rId8" cstate="print"/>
                    <a:stretch>
                      <a:fillRect/>
                    </a:stretch>
                  </pic:blipFill>
                  <pic:spPr>
                    <a:xfrm>
                      <a:off x="0" y="0"/>
                      <a:ext cx="3248025" cy="3933825"/>
                    </a:xfrm>
                    <a:prstGeom prst="rect">
                      <a:avLst/>
                    </a:prstGeom>
                  </pic:spPr>
                </pic:pic>
              </a:graphicData>
            </a:graphic>
          </wp:anchor>
        </w:drawing>
      </w:r>
      <w:r>
        <w:rPr>
          <w:rFonts w:ascii="Constantia" w:hAnsi="Constantia"/>
          <w:b/>
          <w:sz w:val="28"/>
          <w:szCs w:val="28"/>
        </w:rPr>
        <w:t xml:space="preserve"> William Porter</w:t>
      </w:r>
      <w:r w:rsidR="00DC10F3">
        <w:rPr>
          <w:rFonts w:ascii="Constantia" w:hAnsi="Constantia"/>
          <w:b/>
          <w:sz w:val="28"/>
          <w:szCs w:val="28"/>
        </w:rPr>
        <w:t>,</w:t>
      </w:r>
      <w:r>
        <w:rPr>
          <w:rFonts w:ascii="Constantia" w:hAnsi="Constantia"/>
          <w:b/>
          <w:sz w:val="28"/>
          <w:szCs w:val="28"/>
        </w:rPr>
        <w:t xml:space="preserve"> born in 1789 was the son of Erastus Porter who was educated at Yale at about the same time as Nathan Hale.  Erastus was fatally injured while plowing and died at the age of 28 when his son William was just 2 years old.   This information comes to us from Cole’s </w:t>
      </w:r>
      <w:r>
        <w:rPr>
          <w:rFonts w:ascii="Constantia" w:hAnsi="Constantia"/>
          <w:b/>
          <w:sz w:val="28"/>
          <w:szCs w:val="28"/>
          <w:u w:val="single"/>
        </w:rPr>
        <w:t>History of Tolland Co.</w:t>
      </w:r>
      <w:r>
        <w:rPr>
          <w:rFonts w:ascii="Constantia" w:hAnsi="Constantia"/>
          <w:b/>
          <w:sz w:val="28"/>
          <w:szCs w:val="28"/>
        </w:rPr>
        <w:t xml:space="preserve"> published in 1888.  The book goes on to report that the Porter family had owned the farm since 1735 and that William</w:t>
      </w:r>
      <w:r w:rsidR="000B3A7C">
        <w:rPr>
          <w:rFonts w:ascii="Constantia" w:hAnsi="Constantia"/>
          <w:b/>
          <w:sz w:val="28"/>
          <w:szCs w:val="28"/>
        </w:rPr>
        <w:t xml:space="preserve"> became a “good agriculturist and his farm was productive and responsive to good treatment.  Besides the staple articles, wool, flax and silk were grown and manufactured on the farm until 1842.” </w:t>
      </w:r>
      <w:r w:rsidR="00573BEA">
        <w:rPr>
          <w:rFonts w:ascii="Constantia" w:hAnsi="Constantia"/>
          <w:b/>
          <w:sz w:val="28"/>
          <w:szCs w:val="28"/>
        </w:rPr>
        <w:t xml:space="preserve">   </w:t>
      </w:r>
    </w:p>
    <w:p w:rsidR="003179DD" w:rsidRDefault="008C466B" w:rsidP="00A916BB">
      <w:pPr>
        <w:jc w:val="both"/>
        <w:rPr>
          <w:rFonts w:ascii="Constantia" w:hAnsi="Constantia"/>
          <w:b/>
          <w:sz w:val="28"/>
          <w:szCs w:val="28"/>
        </w:rPr>
      </w:pPr>
      <w:r>
        <w:rPr>
          <w:rFonts w:ascii="Constantia" w:hAnsi="Constantia"/>
          <w:b/>
          <w:sz w:val="28"/>
          <w:szCs w:val="28"/>
        </w:rPr>
        <w:t xml:space="preserve">     </w:t>
      </w:r>
      <w:r w:rsidR="000B3A7C">
        <w:rPr>
          <w:rFonts w:ascii="Constantia" w:hAnsi="Constantia"/>
          <w:b/>
          <w:sz w:val="28"/>
          <w:szCs w:val="28"/>
        </w:rPr>
        <w:t xml:space="preserve">There are number of steps in the production of wool, linen and silk that might have made use of these ponds and perhaps the waterpower that could have been produced.  The small valley that surrounds </w:t>
      </w:r>
      <w:r w:rsidR="008708F1">
        <w:rPr>
          <w:rFonts w:ascii="Constantia" w:hAnsi="Constantia"/>
          <w:b/>
          <w:sz w:val="28"/>
          <w:szCs w:val="28"/>
        </w:rPr>
        <w:t xml:space="preserve">the dams is a rocky area that would have been suited to grazing, but not plowing.  The area is almost completely surrounded by rock walls that might have controlled and protected sheep.  We are hoping to learn more </w:t>
      </w:r>
      <w:r w:rsidR="006706F1">
        <w:rPr>
          <w:rFonts w:ascii="Constantia" w:hAnsi="Constantia"/>
          <w:b/>
          <w:sz w:val="28"/>
          <w:szCs w:val="28"/>
        </w:rPr>
        <w:t xml:space="preserve">as </w:t>
      </w:r>
      <w:r>
        <w:rPr>
          <w:rFonts w:ascii="Constantia" w:hAnsi="Constantia"/>
          <w:b/>
          <w:sz w:val="28"/>
          <w:szCs w:val="28"/>
        </w:rPr>
        <w:t xml:space="preserve">our investigation continues and, </w:t>
      </w:r>
      <w:r w:rsidR="006706F1">
        <w:rPr>
          <w:rFonts w:ascii="Constantia" w:hAnsi="Constantia"/>
          <w:b/>
          <w:sz w:val="28"/>
          <w:szCs w:val="28"/>
        </w:rPr>
        <w:t xml:space="preserve">in the </w:t>
      </w:r>
      <w:proofErr w:type="gramStart"/>
      <w:r w:rsidR="006706F1">
        <w:rPr>
          <w:rFonts w:ascii="Constantia" w:hAnsi="Constantia"/>
          <w:b/>
          <w:sz w:val="28"/>
          <w:szCs w:val="28"/>
        </w:rPr>
        <w:t xml:space="preserve">meantime </w:t>
      </w:r>
      <w:r w:rsidR="003179DD">
        <w:rPr>
          <w:rFonts w:ascii="Constantia" w:hAnsi="Constantia"/>
          <w:b/>
          <w:sz w:val="28"/>
          <w:szCs w:val="28"/>
        </w:rPr>
        <w:t xml:space="preserve"> …</w:t>
      </w:r>
      <w:proofErr w:type="gramEnd"/>
      <w:r w:rsidR="003179DD">
        <w:rPr>
          <w:rFonts w:ascii="Constantia" w:hAnsi="Constantia"/>
          <w:b/>
          <w:sz w:val="28"/>
          <w:szCs w:val="28"/>
        </w:rPr>
        <w:t xml:space="preserve">…………………………………………………   </w:t>
      </w:r>
    </w:p>
    <w:p w:rsidR="00582769" w:rsidRPr="00E07526" w:rsidRDefault="008C466B" w:rsidP="00FE123B">
      <w:pPr>
        <w:jc w:val="both"/>
        <w:rPr>
          <w:rFonts w:ascii="Constantia" w:hAnsi="Constantia"/>
          <w:b/>
          <w:sz w:val="28"/>
          <w:szCs w:val="28"/>
        </w:rPr>
      </w:pPr>
      <w:r>
        <w:rPr>
          <w:rFonts w:ascii="Constantia" w:hAnsi="Constantia"/>
          <w:b/>
          <w:sz w:val="28"/>
          <w:szCs w:val="28"/>
        </w:rPr>
        <w:lastRenderedPageBreak/>
        <w:t xml:space="preserve">                                                  </w:t>
      </w:r>
      <w:r w:rsidR="00E07526">
        <w:rPr>
          <w:rFonts w:ascii="Constantia" w:hAnsi="Constantia"/>
          <w:b/>
          <w:sz w:val="28"/>
          <w:szCs w:val="28"/>
        </w:rPr>
        <w:t xml:space="preserve">                           </w:t>
      </w:r>
      <w:r w:rsidR="00E07526" w:rsidRPr="00E05311">
        <w:rPr>
          <w:rFonts w:ascii="Cooper Black" w:hAnsi="Cooper Black" w:cstheme="majorHAnsi"/>
          <w:b/>
          <w:noProof/>
          <w:sz w:val="36"/>
          <w:szCs w:val="36"/>
        </w:rPr>
        <w:drawing>
          <wp:anchor distT="0" distB="0" distL="114300" distR="114300" simplePos="0" relativeHeight="251658752" behindDoc="0" locked="0" layoutInCell="1" allowOverlap="1" wp14:anchorId="29F01098" wp14:editId="79B94F0A">
            <wp:simplePos x="0" y="0"/>
            <wp:positionH relativeFrom="margin">
              <wp:posOffset>60960</wp:posOffset>
            </wp:positionH>
            <wp:positionV relativeFrom="margin">
              <wp:posOffset>386715</wp:posOffset>
            </wp:positionV>
            <wp:extent cx="4109720" cy="3876675"/>
            <wp:effectExtent l="0" t="0" r="0" b="0"/>
            <wp:wrapSquare wrapText="bothSides"/>
            <wp:docPr id="13" name="Picture 2" descr="Image (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jpg"/>
                    <pic:cNvPicPr/>
                  </pic:nvPicPr>
                  <pic:blipFill>
                    <a:blip r:embed="rId9" cstate="print"/>
                    <a:stretch>
                      <a:fillRect/>
                    </a:stretch>
                  </pic:blipFill>
                  <pic:spPr>
                    <a:xfrm>
                      <a:off x="0" y="0"/>
                      <a:ext cx="4109720" cy="3876675"/>
                    </a:xfrm>
                    <a:prstGeom prst="rect">
                      <a:avLst/>
                    </a:prstGeom>
                  </pic:spPr>
                </pic:pic>
              </a:graphicData>
            </a:graphic>
            <wp14:sizeRelV relativeFrom="margin">
              <wp14:pctHeight>0</wp14:pctHeight>
            </wp14:sizeRelV>
          </wp:anchor>
        </w:drawing>
      </w:r>
      <w:r w:rsidR="00E07526">
        <w:rPr>
          <w:rFonts w:ascii="Constantia" w:hAnsi="Constantia"/>
          <w:b/>
          <w:sz w:val="28"/>
          <w:szCs w:val="28"/>
        </w:rPr>
        <w:t xml:space="preserve">                            </w:t>
      </w:r>
      <w:r w:rsidR="00FE123B">
        <w:rPr>
          <w:rFonts w:ascii="Cooper Black" w:hAnsi="Cooper Black"/>
          <w:b/>
          <w:sz w:val="36"/>
          <w:szCs w:val="36"/>
        </w:rPr>
        <w:t xml:space="preserve">You are invited </w:t>
      </w:r>
      <w:r>
        <w:rPr>
          <w:rFonts w:ascii="Cooper Black" w:hAnsi="Cooper Black"/>
          <w:b/>
          <w:sz w:val="36"/>
          <w:szCs w:val="36"/>
        </w:rPr>
        <w:t>to take a walk with us through the Porter Farm to see these newly rediscovered features</w:t>
      </w:r>
      <w:r w:rsidR="00AD0FD4">
        <w:rPr>
          <w:rFonts w:ascii="Cooper Black" w:hAnsi="Cooper Black"/>
          <w:b/>
          <w:sz w:val="36"/>
          <w:szCs w:val="36"/>
        </w:rPr>
        <w:t xml:space="preserve"> of the Porter</w:t>
      </w:r>
      <w:r w:rsidR="00E07526">
        <w:rPr>
          <w:rFonts w:ascii="Cooper Black" w:hAnsi="Cooper Black"/>
          <w:b/>
          <w:sz w:val="36"/>
          <w:szCs w:val="36"/>
        </w:rPr>
        <w:t xml:space="preserve"> </w:t>
      </w:r>
      <w:r w:rsidR="0002696A">
        <w:rPr>
          <w:rFonts w:ascii="Cooper Black" w:hAnsi="Cooper Black"/>
          <w:b/>
          <w:sz w:val="36"/>
          <w:szCs w:val="36"/>
        </w:rPr>
        <w:t>Farm</w:t>
      </w:r>
      <w:r w:rsidR="00AD0FD4">
        <w:rPr>
          <w:rFonts w:ascii="Cooper Black" w:hAnsi="Cooper Black"/>
          <w:b/>
          <w:sz w:val="36"/>
          <w:szCs w:val="36"/>
        </w:rPr>
        <w:t xml:space="preserve">, </w:t>
      </w:r>
      <w:r w:rsidR="00AD0FD4">
        <w:rPr>
          <w:rFonts w:ascii="Cooper Black" w:hAnsi="Cooper Black"/>
          <w:b/>
          <w:sz w:val="40"/>
          <w:szCs w:val="40"/>
        </w:rPr>
        <w:t>A</w:t>
      </w:r>
      <w:r w:rsidR="00DA61B4">
        <w:rPr>
          <w:rFonts w:ascii="Cooper Black" w:hAnsi="Cooper Black"/>
          <w:b/>
          <w:sz w:val="40"/>
          <w:szCs w:val="40"/>
        </w:rPr>
        <w:t>pril 8</w:t>
      </w:r>
      <w:r w:rsidR="00DA61B4" w:rsidRPr="00DA61B4">
        <w:rPr>
          <w:rFonts w:ascii="Cooper Black" w:hAnsi="Cooper Black"/>
          <w:b/>
          <w:sz w:val="40"/>
          <w:szCs w:val="40"/>
          <w:vertAlign w:val="superscript"/>
        </w:rPr>
        <w:t>th</w:t>
      </w:r>
      <w:r w:rsidR="00DA61B4">
        <w:rPr>
          <w:rFonts w:ascii="Cooper Black" w:hAnsi="Cooper Black"/>
          <w:b/>
          <w:sz w:val="40"/>
          <w:szCs w:val="40"/>
        </w:rPr>
        <w:t>.</w:t>
      </w:r>
      <w:r w:rsidR="00FE123B">
        <w:rPr>
          <w:rFonts w:ascii="Cooper Black" w:hAnsi="Cooper Black"/>
          <w:b/>
          <w:sz w:val="40"/>
          <w:szCs w:val="40"/>
        </w:rPr>
        <w:t xml:space="preserve"> </w:t>
      </w:r>
      <w:r w:rsidR="00FE123B">
        <w:rPr>
          <w:rFonts w:ascii="Cooper Black" w:hAnsi="Cooper Black"/>
          <w:b/>
          <w:sz w:val="32"/>
          <w:szCs w:val="32"/>
        </w:rPr>
        <w:t>We will meet in the Strong Porter parking lot</w:t>
      </w:r>
      <w:r w:rsidR="00DA61B4">
        <w:rPr>
          <w:rFonts w:ascii="Cooper Black" w:hAnsi="Cooper Black"/>
          <w:b/>
          <w:sz w:val="32"/>
          <w:szCs w:val="32"/>
        </w:rPr>
        <w:t xml:space="preserve"> near the barn</w:t>
      </w:r>
      <w:r w:rsidR="00FE123B">
        <w:rPr>
          <w:rFonts w:ascii="Cooper Black" w:hAnsi="Cooper Black"/>
          <w:b/>
          <w:sz w:val="32"/>
          <w:szCs w:val="32"/>
        </w:rPr>
        <w:t xml:space="preserve"> at </w:t>
      </w:r>
      <w:r w:rsidR="00FE123B">
        <w:rPr>
          <w:rFonts w:ascii="Cooper Black" w:hAnsi="Cooper Black"/>
          <w:b/>
          <w:sz w:val="36"/>
          <w:szCs w:val="36"/>
        </w:rPr>
        <w:t xml:space="preserve">1PM.  Please wear </w:t>
      </w:r>
      <w:r w:rsidR="00E07526">
        <w:rPr>
          <w:rFonts w:ascii="Cooper Black" w:hAnsi="Cooper Black"/>
          <w:b/>
          <w:sz w:val="36"/>
          <w:szCs w:val="36"/>
        </w:rPr>
        <w:t xml:space="preserve">good strong </w:t>
      </w:r>
      <w:r w:rsidR="00FE123B">
        <w:rPr>
          <w:rFonts w:ascii="Cooper Black" w:hAnsi="Cooper Black"/>
          <w:b/>
          <w:sz w:val="36"/>
          <w:szCs w:val="36"/>
        </w:rPr>
        <w:t>walking shoes.</w:t>
      </w:r>
    </w:p>
    <w:p w:rsidR="00833B54" w:rsidRPr="00C96996" w:rsidRDefault="00DC10F3" w:rsidP="00FE123B">
      <w:pPr>
        <w:jc w:val="both"/>
        <w:rPr>
          <w:rFonts w:ascii="Cooper Black" w:hAnsi="Cooper Black"/>
          <w:b/>
          <w:sz w:val="16"/>
          <w:szCs w:val="16"/>
        </w:rPr>
      </w:pPr>
      <w:r>
        <w:rPr>
          <w:rFonts w:ascii="Cooper Black" w:hAnsi="Cooper Black"/>
          <w:b/>
          <w:sz w:val="36"/>
          <w:szCs w:val="36"/>
        </w:rPr>
        <w:t xml:space="preserve"> </w:t>
      </w:r>
      <w:r w:rsidR="007758F6">
        <w:rPr>
          <w:rFonts w:ascii="Cooper Black" w:hAnsi="Cooper Black"/>
          <w:b/>
          <w:sz w:val="28"/>
          <w:szCs w:val="28"/>
        </w:rPr>
        <w:t>There are many steps between the care and sheering of sheep and the final cloth or felt.</w:t>
      </w:r>
      <w:r w:rsidR="007758F6">
        <w:rPr>
          <w:rFonts w:ascii="Cooper Black" w:hAnsi="Cooper Black" w:cstheme="majorHAnsi"/>
          <w:sz w:val="28"/>
          <w:szCs w:val="28"/>
        </w:rPr>
        <w:t xml:space="preserve">  </w:t>
      </w:r>
      <w:r w:rsidR="007758F6">
        <w:rPr>
          <w:rFonts w:ascii="Cooper Black" w:hAnsi="Cooper Black" w:cstheme="majorHAnsi"/>
          <w:b/>
          <w:sz w:val="24"/>
          <w:szCs w:val="24"/>
        </w:rPr>
        <w:t>In Coventry much felt was used in the making of hats.  There are just as many steps in the making of Linen or Homespun from Flax, and in the production of silk.  Before the Revolutionary War the production of cloth at home was seen as a step towards independence.  When war began trade with England ceased, but families still needed clothing and soldiers needed uniforms.</w:t>
      </w:r>
      <w:r w:rsidR="007758F6">
        <w:rPr>
          <w:rFonts w:ascii="Cooper Black" w:hAnsi="Cooper Black" w:cstheme="majorHAnsi"/>
          <w:sz w:val="28"/>
          <w:szCs w:val="28"/>
        </w:rPr>
        <w:t xml:space="preserve"> </w:t>
      </w:r>
      <w:r w:rsidR="00DA61B4">
        <w:rPr>
          <w:rFonts w:ascii="Cooper Black" w:hAnsi="Cooper Black" w:cstheme="majorHAnsi"/>
          <w:sz w:val="28"/>
          <w:szCs w:val="28"/>
        </w:rPr>
        <w:t xml:space="preserve"> </w:t>
      </w:r>
      <w:r w:rsidR="00C96996">
        <w:rPr>
          <w:rFonts w:ascii="Cooper Black" w:hAnsi="Cooper Black" w:cstheme="majorHAnsi"/>
          <w:sz w:val="16"/>
          <w:szCs w:val="16"/>
        </w:rPr>
        <w:t xml:space="preserve">Drawing from Channing &amp; Channing </w:t>
      </w:r>
      <w:r w:rsidR="00BC5D89">
        <w:rPr>
          <w:rFonts w:ascii="Cooper Black" w:hAnsi="Cooper Black" w:cstheme="majorHAnsi"/>
          <w:sz w:val="16"/>
          <w:szCs w:val="16"/>
        </w:rPr>
        <w:t>1969</w:t>
      </w:r>
    </w:p>
    <w:p w:rsidR="00833B54" w:rsidRDefault="00E46FF9" w:rsidP="00FE123B">
      <w:pPr>
        <w:jc w:val="both"/>
        <w:rPr>
          <w:rFonts w:ascii="Cooper Black" w:hAnsi="Cooper Black" w:cstheme="majorHAnsi"/>
          <w:b/>
          <w:sz w:val="36"/>
          <w:szCs w:val="36"/>
        </w:rPr>
      </w:pPr>
      <w:r w:rsidRPr="00E46FF9">
        <w:rPr>
          <w:rFonts w:ascii="Cooper Black" w:hAnsi="Cooper Black" w:cstheme="majorHAnsi"/>
          <w:b/>
          <w:noProof/>
          <w:sz w:val="36"/>
          <w:szCs w:val="36"/>
        </w:rPr>
        <w:drawing>
          <wp:inline distT="0" distB="0" distL="0" distR="0">
            <wp:extent cx="6292401" cy="3724275"/>
            <wp:effectExtent l="0" t="0" r="0" b="0"/>
            <wp:docPr id="16" name="Picture 13" descr="Image (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jpg"/>
                    <pic:cNvPicPr/>
                  </pic:nvPicPr>
                  <pic:blipFill>
                    <a:blip r:embed="rId10" cstate="print"/>
                    <a:stretch>
                      <a:fillRect/>
                    </a:stretch>
                  </pic:blipFill>
                  <pic:spPr>
                    <a:xfrm>
                      <a:off x="0" y="0"/>
                      <a:ext cx="6292401" cy="3724275"/>
                    </a:xfrm>
                    <a:prstGeom prst="rect">
                      <a:avLst/>
                    </a:prstGeom>
                  </pic:spPr>
                </pic:pic>
              </a:graphicData>
            </a:graphic>
          </wp:inline>
        </w:drawing>
      </w:r>
    </w:p>
    <w:p w:rsidR="0002696A" w:rsidRDefault="00C96996" w:rsidP="00FE123B">
      <w:pPr>
        <w:jc w:val="both"/>
        <w:rPr>
          <w:rFonts w:ascii="French Script MT" w:hAnsi="French Script MT" w:cstheme="majorHAnsi"/>
          <w:b/>
          <w:sz w:val="48"/>
          <w:szCs w:val="48"/>
        </w:rPr>
      </w:pPr>
      <w:r>
        <w:rPr>
          <w:rFonts w:ascii="Book Antiqua" w:hAnsi="Book Antiqua" w:cstheme="majorHAnsi"/>
          <w:b/>
          <w:noProof/>
          <w:sz w:val="36"/>
          <w:szCs w:val="36"/>
          <w:u w:val="single"/>
        </w:rPr>
        <w:lastRenderedPageBreak/>
        <w:drawing>
          <wp:inline distT="0" distB="0" distL="0" distR="0" wp14:anchorId="108CE600" wp14:editId="0860581C">
            <wp:extent cx="6372225" cy="413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914_0839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80432" cy="4139174"/>
                    </a:xfrm>
                    <a:prstGeom prst="rect">
                      <a:avLst/>
                    </a:prstGeom>
                  </pic:spPr>
                </pic:pic>
              </a:graphicData>
            </a:graphic>
          </wp:inline>
        </w:drawing>
      </w:r>
    </w:p>
    <w:p w:rsidR="00097BFE" w:rsidRDefault="00097BFE" w:rsidP="00097BFE">
      <w:pPr>
        <w:jc w:val="center"/>
        <w:rPr>
          <w:rFonts w:ascii="French Script MT" w:hAnsi="French Script MT" w:cstheme="majorHAnsi"/>
          <w:b/>
          <w:sz w:val="48"/>
          <w:szCs w:val="48"/>
        </w:rPr>
      </w:pPr>
      <w:r>
        <w:rPr>
          <w:rFonts w:ascii="French Script MT" w:hAnsi="French Script MT" w:cstheme="majorHAnsi"/>
          <w:b/>
          <w:sz w:val="48"/>
          <w:szCs w:val="48"/>
        </w:rPr>
        <w:t>Please save this date – Sunday June 10</w:t>
      </w:r>
      <w:r w:rsidRPr="00097BFE">
        <w:rPr>
          <w:rFonts w:ascii="French Script MT" w:hAnsi="French Script MT" w:cstheme="majorHAnsi"/>
          <w:b/>
          <w:sz w:val="48"/>
          <w:szCs w:val="48"/>
          <w:vertAlign w:val="superscript"/>
        </w:rPr>
        <w:t>th</w:t>
      </w:r>
      <w:r>
        <w:rPr>
          <w:rFonts w:ascii="French Script MT" w:hAnsi="French Script MT" w:cstheme="majorHAnsi"/>
          <w:b/>
          <w:sz w:val="48"/>
          <w:szCs w:val="48"/>
        </w:rPr>
        <w:t>, 1:30p</w:t>
      </w:r>
      <w:r w:rsidR="007758F6">
        <w:rPr>
          <w:rFonts w:ascii="French Script MT" w:hAnsi="French Script MT" w:cstheme="majorHAnsi"/>
          <w:b/>
          <w:sz w:val="48"/>
          <w:szCs w:val="48"/>
        </w:rPr>
        <w:t>m.</w:t>
      </w:r>
      <w:r>
        <w:rPr>
          <w:rFonts w:ascii="French Script MT" w:hAnsi="French Script MT" w:cstheme="majorHAnsi"/>
          <w:b/>
          <w:sz w:val="48"/>
          <w:szCs w:val="48"/>
        </w:rPr>
        <w:t xml:space="preserve"> We are planning a program at Strong Porter.</w:t>
      </w:r>
    </w:p>
    <w:p w:rsidR="00097BFE" w:rsidRDefault="00097BFE" w:rsidP="00097BFE">
      <w:pPr>
        <w:jc w:val="center"/>
        <w:rPr>
          <w:rFonts w:ascii="French Script MT" w:hAnsi="French Script MT" w:cstheme="majorHAnsi"/>
          <w:b/>
          <w:sz w:val="56"/>
          <w:szCs w:val="56"/>
        </w:rPr>
      </w:pPr>
      <w:r>
        <w:rPr>
          <w:rFonts w:ascii="French Script MT" w:hAnsi="French Script MT" w:cstheme="majorHAnsi"/>
          <w:b/>
          <w:sz w:val="48"/>
          <w:szCs w:val="48"/>
        </w:rPr>
        <w:t>“</w:t>
      </w:r>
      <w:r>
        <w:rPr>
          <w:rFonts w:ascii="French Script MT" w:hAnsi="French Script MT" w:cstheme="majorHAnsi"/>
          <w:b/>
          <w:sz w:val="56"/>
          <w:szCs w:val="56"/>
        </w:rPr>
        <w:t>What if Muskets could talk?”</w:t>
      </w:r>
    </w:p>
    <w:p w:rsidR="00097BFE" w:rsidRPr="00097BFE" w:rsidRDefault="001366FA" w:rsidP="00097BFE">
      <w:pPr>
        <w:jc w:val="center"/>
        <w:rPr>
          <w:rFonts w:ascii="French Script MT" w:hAnsi="French Script MT" w:cstheme="majorHAnsi"/>
          <w:b/>
          <w:sz w:val="40"/>
          <w:szCs w:val="40"/>
        </w:rPr>
      </w:pPr>
      <w:r>
        <w:rPr>
          <w:rFonts w:ascii="French Script MT" w:hAnsi="French Script MT" w:cstheme="majorHAnsi"/>
          <w:b/>
          <w:sz w:val="40"/>
          <w:szCs w:val="40"/>
        </w:rPr>
        <w:t xml:space="preserve">Liliana </w:t>
      </w:r>
      <w:proofErr w:type="spellStart"/>
      <w:r>
        <w:rPr>
          <w:rFonts w:ascii="French Script MT" w:hAnsi="French Script MT" w:cstheme="majorHAnsi"/>
          <w:b/>
          <w:sz w:val="40"/>
          <w:szCs w:val="40"/>
        </w:rPr>
        <w:t>Dama</w:t>
      </w:r>
      <w:bookmarkStart w:id="0" w:name="_GoBack"/>
      <w:bookmarkEnd w:id="0"/>
      <w:r w:rsidR="00097BFE">
        <w:rPr>
          <w:rFonts w:ascii="French Script MT" w:hAnsi="French Script MT" w:cstheme="majorHAnsi"/>
          <w:b/>
          <w:sz w:val="40"/>
          <w:szCs w:val="40"/>
        </w:rPr>
        <w:t>scena</w:t>
      </w:r>
      <w:proofErr w:type="spellEnd"/>
      <w:r w:rsidR="00097BFE">
        <w:rPr>
          <w:rFonts w:ascii="French Script MT" w:hAnsi="French Script MT" w:cstheme="majorHAnsi"/>
          <w:b/>
          <w:sz w:val="40"/>
          <w:szCs w:val="40"/>
        </w:rPr>
        <w:t xml:space="preserve"> will show us some of her collection and </w:t>
      </w:r>
      <w:r w:rsidR="007758F6">
        <w:rPr>
          <w:rFonts w:ascii="French Script MT" w:hAnsi="French Script MT" w:cstheme="majorHAnsi"/>
          <w:b/>
          <w:sz w:val="40"/>
          <w:szCs w:val="40"/>
        </w:rPr>
        <w:t xml:space="preserve">tell us the stories behind each treasure. This talk will be free for members, &amp; students.  A $3 donation is asked for </w:t>
      </w:r>
      <w:proofErr w:type="spellStart"/>
      <w:r w:rsidR="007758F6">
        <w:rPr>
          <w:rFonts w:ascii="French Script MT" w:hAnsi="French Script MT" w:cstheme="majorHAnsi"/>
          <w:b/>
          <w:sz w:val="40"/>
          <w:szCs w:val="40"/>
        </w:rPr>
        <w:t>non members</w:t>
      </w:r>
      <w:proofErr w:type="spellEnd"/>
      <w:r w:rsidR="007758F6">
        <w:rPr>
          <w:rFonts w:ascii="French Script MT" w:hAnsi="French Script MT" w:cstheme="majorHAnsi"/>
          <w:b/>
          <w:sz w:val="40"/>
          <w:szCs w:val="40"/>
        </w:rPr>
        <w:t>.</w:t>
      </w:r>
    </w:p>
    <w:p w:rsidR="00937384" w:rsidRDefault="0048669F" w:rsidP="00FE123B">
      <w:pPr>
        <w:jc w:val="both"/>
        <w:rPr>
          <w:rFonts w:ascii="Book Antiqua" w:hAnsi="Book Antiqua" w:cstheme="majorHAnsi"/>
          <w:b/>
          <w:sz w:val="28"/>
          <w:szCs w:val="28"/>
        </w:rPr>
      </w:pPr>
      <w:r>
        <w:rPr>
          <w:rFonts w:ascii="Book Antiqua" w:hAnsi="Book Antiqua" w:cstheme="majorHAnsi"/>
          <w:b/>
          <w:sz w:val="36"/>
          <w:szCs w:val="36"/>
          <w:u w:val="single"/>
        </w:rPr>
        <w:t>Finding Aid Project</w:t>
      </w:r>
      <w:r w:rsidR="00E07526">
        <w:rPr>
          <w:rFonts w:ascii="Book Antiqua" w:hAnsi="Book Antiqua" w:cstheme="majorHAnsi"/>
          <w:b/>
          <w:sz w:val="36"/>
          <w:szCs w:val="36"/>
        </w:rPr>
        <w:t xml:space="preserve">- </w:t>
      </w:r>
      <w:r w:rsidR="00937384">
        <w:rPr>
          <w:rFonts w:ascii="Book Antiqua" w:hAnsi="Book Antiqua" w:cstheme="majorHAnsi"/>
          <w:b/>
          <w:sz w:val="36"/>
          <w:szCs w:val="36"/>
        </w:rPr>
        <w:t>CHS</w:t>
      </w:r>
      <w:r w:rsidR="00937384">
        <w:rPr>
          <w:rFonts w:ascii="Book Antiqua" w:hAnsi="Book Antiqua" w:cstheme="majorHAnsi"/>
          <w:b/>
          <w:sz w:val="28"/>
          <w:szCs w:val="28"/>
        </w:rPr>
        <w:t xml:space="preserve"> is participating in a program sponsored by.  We have selected 5 collections, and will create Finding Aids which are outlines of what is contained in the collection.  These will be submitted to AOL to be posted on their website.  Researchers across the country will be able to search these Aids, and will be able to contact us if they locate something they are interested in.  </w:t>
      </w:r>
    </w:p>
    <w:p w:rsidR="00833B54" w:rsidRPr="00937384" w:rsidRDefault="00937384" w:rsidP="00FE123B">
      <w:pPr>
        <w:jc w:val="both"/>
        <w:rPr>
          <w:rFonts w:ascii="Book Antiqua" w:hAnsi="Book Antiqua" w:cstheme="majorHAnsi"/>
          <w:b/>
          <w:sz w:val="28"/>
          <w:szCs w:val="28"/>
        </w:rPr>
      </w:pPr>
      <w:r>
        <w:rPr>
          <w:rFonts w:ascii="Book Antiqua" w:hAnsi="Book Antiqua" w:cstheme="majorHAnsi"/>
          <w:b/>
          <w:sz w:val="28"/>
          <w:szCs w:val="28"/>
        </w:rPr>
        <w:t xml:space="preserve">    We chose the White/ Jacobson Family collection to work on first.  We’ve been organizing and will soon begin writing our outline.  There are many very interesting</w:t>
      </w:r>
      <w:r w:rsidR="0048669F">
        <w:rPr>
          <w:rFonts w:ascii="Book Antiqua" w:hAnsi="Book Antiqua" w:cstheme="majorHAnsi"/>
          <w:b/>
          <w:sz w:val="28"/>
          <w:szCs w:val="28"/>
        </w:rPr>
        <w:t xml:space="preserve"> things in this collection, mostly documents, so look for future exhibits and stories that are emerging from boxes of papers.</w:t>
      </w:r>
      <w:r>
        <w:rPr>
          <w:rFonts w:ascii="Book Antiqua" w:hAnsi="Book Antiqua" w:cstheme="majorHAnsi"/>
          <w:b/>
          <w:sz w:val="28"/>
          <w:szCs w:val="28"/>
        </w:rPr>
        <w:t xml:space="preserve"> </w:t>
      </w:r>
    </w:p>
    <w:p w:rsidR="00833B54" w:rsidRDefault="00833B54" w:rsidP="00FE123B">
      <w:pPr>
        <w:jc w:val="both"/>
        <w:rPr>
          <w:rFonts w:ascii="Cooper Black" w:hAnsi="Cooper Black" w:cstheme="majorHAnsi"/>
          <w:b/>
          <w:sz w:val="36"/>
          <w:szCs w:val="36"/>
        </w:rPr>
      </w:pPr>
    </w:p>
    <w:p w:rsidR="00E05311" w:rsidRDefault="00E05311" w:rsidP="00FE123B">
      <w:pPr>
        <w:jc w:val="both"/>
        <w:rPr>
          <w:rFonts w:ascii="Cooper Black" w:hAnsi="Cooper Black" w:cstheme="majorHAnsi"/>
          <w:b/>
          <w:sz w:val="36"/>
          <w:szCs w:val="36"/>
        </w:rPr>
      </w:pPr>
    </w:p>
    <w:p w:rsidR="00E05311" w:rsidRDefault="00E05311" w:rsidP="00FE123B">
      <w:pPr>
        <w:jc w:val="both"/>
        <w:rPr>
          <w:rFonts w:ascii="Cooper Black" w:hAnsi="Cooper Black" w:cstheme="majorHAnsi"/>
          <w:b/>
          <w:sz w:val="36"/>
          <w:szCs w:val="36"/>
        </w:rPr>
      </w:pPr>
    </w:p>
    <w:p w:rsidR="00E05311" w:rsidRDefault="00E05311" w:rsidP="00FE123B">
      <w:pPr>
        <w:jc w:val="both"/>
        <w:rPr>
          <w:rFonts w:ascii="Cooper Black" w:hAnsi="Cooper Black" w:cstheme="majorHAnsi"/>
          <w:b/>
          <w:sz w:val="36"/>
          <w:szCs w:val="36"/>
        </w:rPr>
      </w:pPr>
    </w:p>
    <w:p w:rsidR="00E05311" w:rsidRDefault="00E05311" w:rsidP="00FE123B">
      <w:pPr>
        <w:jc w:val="both"/>
        <w:rPr>
          <w:rFonts w:ascii="Cooper Black" w:hAnsi="Cooper Black" w:cstheme="majorHAnsi"/>
          <w:b/>
          <w:sz w:val="36"/>
          <w:szCs w:val="36"/>
        </w:rPr>
      </w:pPr>
    </w:p>
    <w:p w:rsidR="00E05311" w:rsidRDefault="00E05311" w:rsidP="00FE123B">
      <w:pPr>
        <w:jc w:val="both"/>
        <w:rPr>
          <w:rFonts w:ascii="Cooper Black" w:hAnsi="Cooper Black" w:cstheme="majorHAnsi"/>
          <w:b/>
          <w:sz w:val="36"/>
          <w:szCs w:val="36"/>
        </w:rPr>
      </w:pPr>
    </w:p>
    <w:p w:rsidR="00E05311" w:rsidRDefault="00E05311" w:rsidP="00FE123B">
      <w:pPr>
        <w:jc w:val="both"/>
        <w:rPr>
          <w:rFonts w:ascii="Cooper Black" w:hAnsi="Cooper Black" w:cstheme="majorHAnsi"/>
          <w:b/>
          <w:sz w:val="36"/>
          <w:szCs w:val="36"/>
        </w:rPr>
      </w:pPr>
    </w:p>
    <w:p w:rsidR="00E05311" w:rsidRDefault="00E05311" w:rsidP="00FE123B">
      <w:pPr>
        <w:jc w:val="both"/>
        <w:rPr>
          <w:rFonts w:ascii="Cooper Black" w:hAnsi="Cooper Black" w:cstheme="majorHAnsi"/>
          <w:b/>
          <w:sz w:val="36"/>
          <w:szCs w:val="36"/>
        </w:rPr>
      </w:pPr>
    </w:p>
    <w:p w:rsidR="00E05311" w:rsidRDefault="00E05311" w:rsidP="00FE123B">
      <w:pPr>
        <w:jc w:val="both"/>
        <w:rPr>
          <w:rFonts w:ascii="Cooper Black" w:hAnsi="Cooper Black" w:cstheme="majorHAnsi"/>
          <w:b/>
          <w:sz w:val="36"/>
          <w:szCs w:val="36"/>
        </w:rPr>
      </w:pPr>
    </w:p>
    <w:p w:rsidR="00E05311" w:rsidRDefault="00E05311" w:rsidP="00FE123B">
      <w:pPr>
        <w:jc w:val="both"/>
        <w:rPr>
          <w:rFonts w:ascii="Cooper Black" w:hAnsi="Cooper Black" w:cstheme="majorHAnsi"/>
          <w:b/>
          <w:sz w:val="36"/>
          <w:szCs w:val="36"/>
        </w:rPr>
      </w:pPr>
    </w:p>
    <w:p w:rsidR="00E05311" w:rsidRDefault="00E05311" w:rsidP="00FE123B">
      <w:pPr>
        <w:jc w:val="both"/>
        <w:rPr>
          <w:rFonts w:ascii="Cooper Black" w:hAnsi="Cooper Black" w:cstheme="majorHAnsi"/>
          <w:b/>
          <w:sz w:val="36"/>
          <w:szCs w:val="36"/>
        </w:rPr>
      </w:pPr>
    </w:p>
    <w:p w:rsidR="00E05311" w:rsidRDefault="00E05311" w:rsidP="00FE123B">
      <w:pPr>
        <w:jc w:val="both"/>
        <w:rPr>
          <w:rFonts w:ascii="Cooper Black" w:hAnsi="Cooper Black" w:cstheme="majorHAnsi"/>
          <w:b/>
          <w:sz w:val="36"/>
          <w:szCs w:val="36"/>
        </w:rPr>
      </w:pPr>
    </w:p>
    <w:p w:rsidR="00E05311" w:rsidRPr="00FE123B" w:rsidRDefault="00E05311" w:rsidP="00FE123B">
      <w:pPr>
        <w:jc w:val="both"/>
        <w:rPr>
          <w:rFonts w:ascii="Cooper Black" w:hAnsi="Cooper Black" w:cstheme="majorHAnsi"/>
          <w:b/>
          <w:sz w:val="36"/>
          <w:szCs w:val="36"/>
        </w:rPr>
      </w:pPr>
    </w:p>
    <w:p w:rsidR="00BA3540" w:rsidRPr="00BA3540" w:rsidRDefault="00BA3540" w:rsidP="00A916BB">
      <w:pPr>
        <w:jc w:val="both"/>
        <w:rPr>
          <w:rFonts w:ascii="Constantia" w:hAnsi="Constantia"/>
          <w:b/>
          <w:sz w:val="28"/>
          <w:szCs w:val="28"/>
        </w:rPr>
      </w:pPr>
    </w:p>
    <w:p w:rsidR="00BA3540" w:rsidRDefault="00BA3540" w:rsidP="00A916BB">
      <w:pPr>
        <w:jc w:val="both"/>
        <w:rPr>
          <w:rFonts w:ascii="Constantia" w:hAnsi="Constantia"/>
          <w:sz w:val="32"/>
          <w:szCs w:val="32"/>
        </w:rPr>
      </w:pPr>
    </w:p>
    <w:p w:rsidR="00573BEA" w:rsidRPr="00025F6F" w:rsidRDefault="00573BEA" w:rsidP="00A916BB">
      <w:pPr>
        <w:jc w:val="both"/>
        <w:rPr>
          <w:rFonts w:ascii="Constantia" w:hAnsi="Constantia"/>
          <w:sz w:val="32"/>
          <w:szCs w:val="32"/>
        </w:rPr>
      </w:pPr>
    </w:p>
    <w:sectPr w:rsidR="00573BEA" w:rsidRPr="00025F6F" w:rsidSect="00DA61B4">
      <w:pgSz w:w="12240" w:h="15840"/>
      <w:pgMar w:top="576" w:right="864" w:bottom="288"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Old English Text MT">
    <w:altName w:val="Kristen ITC"/>
    <w:charset w:val="00"/>
    <w:family w:val="script"/>
    <w:pitch w:val="variable"/>
    <w:sig w:usb0="00000003" w:usb1="00000000" w:usb2="00000000" w:usb3="00000000" w:csb0="00000001" w:csb1="00000000"/>
  </w:font>
  <w:font w:name="Cooper Black">
    <w:altName w:val="Sitka Small"/>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025F6F"/>
    <w:rsid w:val="00025F6F"/>
    <w:rsid w:val="0002696A"/>
    <w:rsid w:val="0007211F"/>
    <w:rsid w:val="00097BFE"/>
    <w:rsid w:val="000B3A7C"/>
    <w:rsid w:val="000E5FA1"/>
    <w:rsid w:val="00105858"/>
    <w:rsid w:val="001366FA"/>
    <w:rsid w:val="002271FD"/>
    <w:rsid w:val="002A5060"/>
    <w:rsid w:val="002B6427"/>
    <w:rsid w:val="003179DD"/>
    <w:rsid w:val="0048669F"/>
    <w:rsid w:val="00493B28"/>
    <w:rsid w:val="004C5E59"/>
    <w:rsid w:val="00573BEA"/>
    <w:rsid w:val="00582769"/>
    <w:rsid w:val="005B5C67"/>
    <w:rsid w:val="005C3703"/>
    <w:rsid w:val="006706F1"/>
    <w:rsid w:val="006D056F"/>
    <w:rsid w:val="0076198A"/>
    <w:rsid w:val="007758F6"/>
    <w:rsid w:val="00833B54"/>
    <w:rsid w:val="008708F1"/>
    <w:rsid w:val="00874DC0"/>
    <w:rsid w:val="008919CF"/>
    <w:rsid w:val="008C466B"/>
    <w:rsid w:val="00937384"/>
    <w:rsid w:val="009718A4"/>
    <w:rsid w:val="00A702C9"/>
    <w:rsid w:val="00A916BB"/>
    <w:rsid w:val="00AD0FD4"/>
    <w:rsid w:val="00BA1802"/>
    <w:rsid w:val="00BA3540"/>
    <w:rsid w:val="00BC5D89"/>
    <w:rsid w:val="00C470D1"/>
    <w:rsid w:val="00C96996"/>
    <w:rsid w:val="00DA61B4"/>
    <w:rsid w:val="00DC10F3"/>
    <w:rsid w:val="00E05311"/>
    <w:rsid w:val="00E07526"/>
    <w:rsid w:val="00E2175C"/>
    <w:rsid w:val="00E46FF9"/>
    <w:rsid w:val="00E8474B"/>
    <w:rsid w:val="00F32E12"/>
    <w:rsid w:val="00F43816"/>
    <w:rsid w:val="00FE1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EFCF4F-19F7-46F7-A458-33A5D3165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7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3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5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00864-A461-43DF-9041-EFB322E6A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802</Words>
  <Characters>4575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Jim</cp:lastModifiedBy>
  <cp:revision>8</cp:revision>
  <cp:lastPrinted>2018-03-09T15:01:00Z</cp:lastPrinted>
  <dcterms:created xsi:type="dcterms:W3CDTF">2018-03-09T14:02:00Z</dcterms:created>
  <dcterms:modified xsi:type="dcterms:W3CDTF">2018-03-09T20:44:00Z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-933887163</vt:i4>
  </property>
</Properties>
</file>